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西畴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县202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3年高原特色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产业发展扶持方案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为响应国家、省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" w:eastAsia="zh-CN"/>
        </w:rPr>
        <w:t>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关于稳住经济一揽子政策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，通过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加大政策驱动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，做大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高原特色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产业实体，做强产品产业链。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根据省委省政府文山现场办公会精神，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州委州政府“六个百万”部署和县委县政府“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栽好一山药、种好一园菜”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产业发展思路，为振兴辣椒、中药材等高原特色产业，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壮大村集体经济，促进群众增收，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特制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本方案。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以习近平新时代中国特色社会主义思想为指导，全面贯彻党的十九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大、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十九届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历次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党的二十大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精神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、中央农村工作会议精神，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深入实施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种业种苗和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重要农产品安全战略，牢固树立农业绿色发展、高质量发展理念，聚焦聚力农业集中产区和优势产业，着力培植新型市场主体，持续加大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对辣椒、中药材等种植业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和创建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农特产品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特色品牌等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方面的支持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，全力以赴补链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延链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强链，有效促进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西畴高原特色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产业全面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基本原则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（一）坚持市场导向。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依托县内及县外辣椒、中药材等农产品交易市场，面向国内外市场，着力培育大中型高原特色产品龙头企业。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（二）坚持合理布局。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通过优化产业布局、种植结构、品种结构等途径，在适宜种植辣椒、中药材等农产品的区域，整乡、整村、整片推动产业适度规模发展。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（三）坚持绿色发展。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发展资源节约型、环境友好型农业，构建与资源环境承载能力相适应的产业体系，促进西畴高原特色产品全产业链绿色化。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（四）坚持品牌打造。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发挥龙头企业在产业发展中的“头雁”作用，坚持扶优、扶强、扶新、扶特，支持企业做强做优，全力推进绿色食品牌战略。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（五）坚持政府引导。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加快资金、技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术向优势产区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和优势产业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集中，为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西畴产业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基地建设、市场供给、农民增收提供保障。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、扶持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资金额度、来源及扶持环节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资金来源为财政资金，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村集体参与土地流转、基地日常管理事宜，种植体负责后期成本投入及技术指导，由村集体与种植体签订收益分配协议，扶持资金由西畴县财政局拨付到各乡（镇），由各乡（镇）兑现到村集体经济组织。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四、扶持对象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在西畴县域内从事辣椒、蔬菜、中药材、水果等种植或销售大户、家庭农场、合作社、村集体经济组织等。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在西畴县域内从事连翘、三七、重楼、黄精、山豆根、百部、茯苓、白芨、丹参的种植、加工、销售的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中药材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大户、家庭农场、合作社、村集体经济组织等</w:t>
      </w:r>
      <w:bookmarkStart w:id="0" w:name="OLE_LINK1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其它中药材需牵头部门审核同意后方可申报。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五、扶持标准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（一）辣椒扶持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对辣椒种植基地的扶持。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对全县范围内连片种植辣椒100亩以上示范样板，实现订单农业，鼓励与村集体建立利益连接机制，每亩给予150元种植补助。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  <w:t>对辣椒种植家庭农场的扶持。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对全县范围内从事辣椒种植家庭农场，参与家庭农场考核，按家庭农场奖补标准进行奖补。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  <w:t>辣椒烘干机配套建设。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在辣椒种植重点村连片种植面积达500亩及以上的，村集体可申报项目配套辣椒烘干设备一台，烘干设备经营产权归村集体所有，并以租赁的方式提供给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辣椒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企业、农民合作社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、种植大户等使用，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租赁收益作为村集体资产投资收益和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村集体经济收入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。预计配备2台，投入资金60万元。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4.对销售端扶持。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在西畴县注册的新型经营主体，在县内收购鲜辣椒，实现年销售量达50吨及以上或干椒年销售量达5吨及以上进行扶持。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bookmarkStart w:id="1" w:name="OLE_LINK2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（1）</w:t>
      </w:r>
      <w:bookmarkEnd w:id="1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对辣椒（鲜椒）年销量达50吨及以上的每吨补助50元。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（2）对干椒年销售量达5吨及以上的每吨补助100元。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中药材扶持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中药材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种植基地的扶持。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对全县范围内连片种植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中药材5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0亩以上示范样板，有订单，与村集体建立利益联结机制，每亩给予150元补助。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  <w:t>对中药材种植家庭农场的扶持。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对全县范围内从事中药材种植家庭农场，参与家庭农场考核，按家庭农场奖补标准进行奖补。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中药材饮片和中药提取物加工建设。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鼓励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支持企业开展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中药材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趁鲜加工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初加工，补齐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中药材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产地初加工短板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在西畴县域内建中药材饮片或中药材提取物加工企业，年加工中药饮片达100吨以上、年生产中药材提取物达10吨以上的，一次性奖励10万元。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引导中药材产品检测，规范中药村交易。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鼓励和引导开展中药材质量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检测，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保障中药材产品质量，规范中药村交易。开展中药材产品质量检测的，按每个中药检测样品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" w:eastAsia="zh-CN"/>
        </w:rPr>
        <w:t>以开具发票为依据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）5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00元对送检企业、合作社或个人进行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一次性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奖补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对销售端扶持。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在西畴县注册的新型经营主体，鲜中药材年销售量达50吨及以上或干中药材年销售量达10吨及以上进行扶持。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（1）对鲜中药材销售量达50吨及以上的按实际年销售量每吨补助50元。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（2）对西畴干中药材年销售量达10吨及以上的按实际年销售量每吨补助100元。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（三）水果扶持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在西畴县注册的新型经营主体，在县内收购水果，实现年销售量达50吨及以上进行扶持。对水果销售量达50吨及以上的按实际年销售量每吨补助50元。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（四）蔬菜扶持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在西畴县注册的新型经营主体，在县内收购蔬菜，实现年销售量达50吨及以上进行扶持。对蔬菜销售量达50吨及以上的按实际年销售量每吨补助50元。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、奖补流程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（一）流程：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生产经营主体向当地乡（镇）人民政府申请→乡（镇）人民政府向项目牵头部门报备→项目牵头部门实地核实符合性→对符合条件的是申请项目牵头部门纳入规划并书面通知乡（镇）人民政府编制实施方案并组织实施→ 项目实施结束经营主体向乡（镇）人民政府申请验收→ 乡（镇）人民政府初验收合格后，报县项目牵头部门开展验收→对验收合格项目给予兑现补助资金→县财政局划拨资金→各乡（镇）进行公示、组织兑现补助资金。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补助申请表册及相关支撑材料要求。补助申请表册模板附后（附件1、2）；相关支撑材料包括村民委证明、检查验收表册、记录、相关图片、合作协议（合同）、主体取得的有关证件、业绩等。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（一）加强组织领导。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成立以分管副县长任组长，财政局局长、农科局局长任副组长，相关单位及各乡（镇）主要领导为成员的工作领导小组，下设办公室在西畴县农科局，分管副局长兼办公室主任，负责协调处理日常工作。各乡（镇）要围绕辖区内农业产业发展的特点，发挥农业主体的带动作用，扎实做好奖补资金的有效利用，推动我县高原特色产业持续稳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（二）严肃工作纪律。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领导小组成员单位要坚持公开、公平、公正的原则，确保奖补资金落到实处，切实起到项目资金的杠杆作用。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（三）确保按时申报。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各申请奖补主体要在2023年10月</w:t>
      </w:r>
      <w:bookmarkStart w:id="2" w:name="OLE_LINK3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bookmarkEnd w:id="2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0日前将申请材料上报到领导小组办公室，领导小组办公室在申请材料提交2周内完成各项审核与审批工作。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（四）注意事项。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一是该方案与上级补助方案相重叠的，按就高原则补助，不重复补助。二是本方案试行日期从2023年1月1日起至2023年12月31日止，期满后如需继续执行另行行文。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附件：1.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西畴县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产业发展扶持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奖补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资金申请表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  <w:bookmarkStart w:id="3" w:name="OLE_LINK4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bookmarkEnd w:id="3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西畴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县产业发展扶持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奖补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资金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验收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1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　　　　　</w:t>
      </w: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西畴县农业农村和科学技术局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0" w:rightChars="40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2022年12月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附件1</w:t>
      </w:r>
    </w:p>
    <w:tbl>
      <w:tblPr>
        <w:tblStyle w:val="5"/>
        <w:tblW w:w="9090" w:type="dxa"/>
        <w:tblInd w:w="-2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2815"/>
        <w:gridCol w:w="1980"/>
        <w:gridCol w:w="2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90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西畴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县产业发展扶持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奖补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项目申请表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申报主体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法人代表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申请奖补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原由</w:t>
            </w:r>
          </w:p>
        </w:tc>
        <w:tc>
          <w:tcPr>
            <w:tcW w:w="7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项目总投资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申请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补助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资金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0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项目效益</w:t>
            </w:r>
          </w:p>
        </w:tc>
        <w:tc>
          <w:tcPr>
            <w:tcW w:w="7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法人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签字</w:t>
            </w:r>
          </w:p>
        </w:tc>
        <w:tc>
          <w:tcPr>
            <w:tcW w:w="7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</w:trPr>
        <w:tc>
          <w:tcPr>
            <w:tcW w:w="9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所在地乡（镇）人民政府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审查意见（盖章）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负责人：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年  月  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6" w:hRule="atLeast"/>
        </w:trPr>
        <w:tc>
          <w:tcPr>
            <w:tcW w:w="9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项目牵头部门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审查意见（盖章）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负责人：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年  月  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</w:p>
    <w:tbl>
      <w:tblPr>
        <w:tblStyle w:val="5"/>
        <w:tblW w:w="9090" w:type="dxa"/>
        <w:tblInd w:w="-2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6"/>
        <w:gridCol w:w="2729"/>
        <w:gridCol w:w="1980"/>
        <w:gridCol w:w="2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90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西畴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县产业发展扶持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奖补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项目验收表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申报主体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法人代表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申请奖补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项目完成情况</w:t>
            </w:r>
          </w:p>
        </w:tc>
        <w:tc>
          <w:tcPr>
            <w:tcW w:w="71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实际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总投资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申请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补助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资金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5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实际产生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效益</w:t>
            </w:r>
          </w:p>
        </w:tc>
        <w:tc>
          <w:tcPr>
            <w:tcW w:w="71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法人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签字</w:t>
            </w:r>
          </w:p>
        </w:tc>
        <w:tc>
          <w:tcPr>
            <w:tcW w:w="71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0" w:hRule="atLeast"/>
        </w:trPr>
        <w:tc>
          <w:tcPr>
            <w:tcW w:w="9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所在地乡（镇）人民政府验收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意见（盖章）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520" w:firstLineChars="11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负责人：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年  月  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0" w:hRule="atLeast"/>
        </w:trPr>
        <w:tc>
          <w:tcPr>
            <w:tcW w:w="9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项目牵头部验收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意见（盖章）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840" w:firstLineChars="1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负责人：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年  月  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2098" w:right="1474" w:bottom="1418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9AC6C65-47A7-4B13-9D53-4218443C4DB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F632838-980F-4139-8D70-8BF1FAB30C0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15B06A7-819A-4CB7-BED9-F7CA766A58DB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768FEB4-3D4C-4F70-9590-2D3DBFDEDA38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5" w:fontKey="{70220A57-407B-406D-AA21-602C5DF0499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qUuvtEAAAADAQAADwAAAAAAAAABACAAAAAiAAAAZHJzL2Rvd25yZXYueG1sUEsBAhQAFAAAAAgA&#10;h07iQF3QKqy6AQAAYgMAAA4AAAAAAAAAAQAgAAAAI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1B03D8"/>
    <w:multiLevelType w:val="singleLevel"/>
    <w:tmpl w:val="AA1B03D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ZjliNjRjNjI5MTdjYzkyMmFmZmI4YzIzYzJmOTAifQ=="/>
  </w:docVars>
  <w:rsids>
    <w:rsidRoot w:val="00A22A16"/>
    <w:rsid w:val="00003130"/>
    <w:rsid w:val="00040265"/>
    <w:rsid w:val="000D1266"/>
    <w:rsid w:val="0015625A"/>
    <w:rsid w:val="00163F4C"/>
    <w:rsid w:val="00173066"/>
    <w:rsid w:val="00191EE5"/>
    <w:rsid w:val="001C3129"/>
    <w:rsid w:val="00302F4E"/>
    <w:rsid w:val="00303783"/>
    <w:rsid w:val="00330C42"/>
    <w:rsid w:val="00335FEF"/>
    <w:rsid w:val="003C4BC6"/>
    <w:rsid w:val="00414F3E"/>
    <w:rsid w:val="0042342A"/>
    <w:rsid w:val="0043788A"/>
    <w:rsid w:val="00496788"/>
    <w:rsid w:val="004C6DB0"/>
    <w:rsid w:val="005512F7"/>
    <w:rsid w:val="005B3377"/>
    <w:rsid w:val="0060739D"/>
    <w:rsid w:val="006A1380"/>
    <w:rsid w:val="007302C0"/>
    <w:rsid w:val="00742587"/>
    <w:rsid w:val="007C63F6"/>
    <w:rsid w:val="00802318"/>
    <w:rsid w:val="008D4C69"/>
    <w:rsid w:val="00987D22"/>
    <w:rsid w:val="009C3A13"/>
    <w:rsid w:val="00A22A16"/>
    <w:rsid w:val="00A56F6F"/>
    <w:rsid w:val="00B5711F"/>
    <w:rsid w:val="00B838F5"/>
    <w:rsid w:val="00CF1216"/>
    <w:rsid w:val="00CF3E9D"/>
    <w:rsid w:val="00D17DAA"/>
    <w:rsid w:val="00D942FC"/>
    <w:rsid w:val="00DA358E"/>
    <w:rsid w:val="00E52A4D"/>
    <w:rsid w:val="00F218C5"/>
    <w:rsid w:val="00FF1EBC"/>
    <w:rsid w:val="015E1691"/>
    <w:rsid w:val="02540B3F"/>
    <w:rsid w:val="02E93EEE"/>
    <w:rsid w:val="051149F6"/>
    <w:rsid w:val="0638573F"/>
    <w:rsid w:val="06871139"/>
    <w:rsid w:val="06881B75"/>
    <w:rsid w:val="06AD364E"/>
    <w:rsid w:val="06C823DF"/>
    <w:rsid w:val="075E29E3"/>
    <w:rsid w:val="07950505"/>
    <w:rsid w:val="08780E6D"/>
    <w:rsid w:val="09DE4A06"/>
    <w:rsid w:val="0A5271AD"/>
    <w:rsid w:val="0BC72B31"/>
    <w:rsid w:val="0BFA1A2B"/>
    <w:rsid w:val="0C1C32CB"/>
    <w:rsid w:val="0CCC5FA9"/>
    <w:rsid w:val="0E4F06FC"/>
    <w:rsid w:val="0EE13552"/>
    <w:rsid w:val="0F6A2898"/>
    <w:rsid w:val="101069F3"/>
    <w:rsid w:val="1102713B"/>
    <w:rsid w:val="11D12050"/>
    <w:rsid w:val="12115E77"/>
    <w:rsid w:val="12F3688C"/>
    <w:rsid w:val="14385A09"/>
    <w:rsid w:val="14DD4001"/>
    <w:rsid w:val="14FF4288"/>
    <w:rsid w:val="15363550"/>
    <w:rsid w:val="159B6D16"/>
    <w:rsid w:val="15A4355D"/>
    <w:rsid w:val="1722662B"/>
    <w:rsid w:val="17E718B6"/>
    <w:rsid w:val="188F6EFF"/>
    <w:rsid w:val="194047DE"/>
    <w:rsid w:val="198A225C"/>
    <w:rsid w:val="1A3437B8"/>
    <w:rsid w:val="1B9324E5"/>
    <w:rsid w:val="1C8041B9"/>
    <w:rsid w:val="1DA33B45"/>
    <w:rsid w:val="1DB001B9"/>
    <w:rsid w:val="1DB15BE4"/>
    <w:rsid w:val="1DC65F93"/>
    <w:rsid w:val="1DD657CD"/>
    <w:rsid w:val="1DD91315"/>
    <w:rsid w:val="1EEE3F10"/>
    <w:rsid w:val="20C242E2"/>
    <w:rsid w:val="21181CFC"/>
    <w:rsid w:val="236C5BF5"/>
    <w:rsid w:val="239F3D52"/>
    <w:rsid w:val="23FE4E7A"/>
    <w:rsid w:val="24931D10"/>
    <w:rsid w:val="24FA4F94"/>
    <w:rsid w:val="25172D1C"/>
    <w:rsid w:val="255F5F6B"/>
    <w:rsid w:val="261A5E47"/>
    <w:rsid w:val="26237606"/>
    <w:rsid w:val="29AF15D5"/>
    <w:rsid w:val="29F50C6C"/>
    <w:rsid w:val="29F55728"/>
    <w:rsid w:val="2A54453D"/>
    <w:rsid w:val="2B3304B6"/>
    <w:rsid w:val="2B781A3F"/>
    <w:rsid w:val="2BDC02A3"/>
    <w:rsid w:val="2C011755"/>
    <w:rsid w:val="2D0637A8"/>
    <w:rsid w:val="2DB305BE"/>
    <w:rsid w:val="2E6F6EC4"/>
    <w:rsid w:val="2F8E4C7C"/>
    <w:rsid w:val="2FD15E61"/>
    <w:rsid w:val="31311894"/>
    <w:rsid w:val="319553BB"/>
    <w:rsid w:val="31B00187"/>
    <w:rsid w:val="323F560A"/>
    <w:rsid w:val="33491119"/>
    <w:rsid w:val="33650966"/>
    <w:rsid w:val="33C96B41"/>
    <w:rsid w:val="34896FAD"/>
    <w:rsid w:val="35CA2BCA"/>
    <w:rsid w:val="36465424"/>
    <w:rsid w:val="375406DA"/>
    <w:rsid w:val="37747047"/>
    <w:rsid w:val="37B141A3"/>
    <w:rsid w:val="3823778A"/>
    <w:rsid w:val="3969132A"/>
    <w:rsid w:val="399505F2"/>
    <w:rsid w:val="39F36B37"/>
    <w:rsid w:val="3A6149F0"/>
    <w:rsid w:val="3B530877"/>
    <w:rsid w:val="3BC85417"/>
    <w:rsid w:val="3C8412DC"/>
    <w:rsid w:val="3D854329"/>
    <w:rsid w:val="3E5D33BE"/>
    <w:rsid w:val="412F749E"/>
    <w:rsid w:val="41B17D2F"/>
    <w:rsid w:val="42770F78"/>
    <w:rsid w:val="439F7BF6"/>
    <w:rsid w:val="43E07893"/>
    <w:rsid w:val="456F1112"/>
    <w:rsid w:val="45EB7080"/>
    <w:rsid w:val="45F43DA9"/>
    <w:rsid w:val="46AD489C"/>
    <w:rsid w:val="46B0394B"/>
    <w:rsid w:val="47CC61E5"/>
    <w:rsid w:val="4875580C"/>
    <w:rsid w:val="48792D86"/>
    <w:rsid w:val="4C02021C"/>
    <w:rsid w:val="4D041247"/>
    <w:rsid w:val="4DBE5CAD"/>
    <w:rsid w:val="502B7530"/>
    <w:rsid w:val="509D760E"/>
    <w:rsid w:val="51306CAB"/>
    <w:rsid w:val="52665D96"/>
    <w:rsid w:val="526D2366"/>
    <w:rsid w:val="5332434B"/>
    <w:rsid w:val="547408D4"/>
    <w:rsid w:val="5542316F"/>
    <w:rsid w:val="56D025CF"/>
    <w:rsid w:val="572B71C4"/>
    <w:rsid w:val="57CE0F24"/>
    <w:rsid w:val="580B1522"/>
    <w:rsid w:val="59431BA7"/>
    <w:rsid w:val="5A4E352F"/>
    <w:rsid w:val="5A731536"/>
    <w:rsid w:val="5AE34F88"/>
    <w:rsid w:val="5C161AB5"/>
    <w:rsid w:val="5D003F39"/>
    <w:rsid w:val="5D987BFA"/>
    <w:rsid w:val="60305848"/>
    <w:rsid w:val="603E7E4C"/>
    <w:rsid w:val="608744C7"/>
    <w:rsid w:val="609A7A3B"/>
    <w:rsid w:val="60A56999"/>
    <w:rsid w:val="61624C82"/>
    <w:rsid w:val="618D4675"/>
    <w:rsid w:val="62582CD2"/>
    <w:rsid w:val="626257F2"/>
    <w:rsid w:val="62876D6B"/>
    <w:rsid w:val="634858B2"/>
    <w:rsid w:val="64956FE9"/>
    <w:rsid w:val="650769F5"/>
    <w:rsid w:val="657E624E"/>
    <w:rsid w:val="677D1F1D"/>
    <w:rsid w:val="68B74639"/>
    <w:rsid w:val="68F52FF4"/>
    <w:rsid w:val="6A4B66C3"/>
    <w:rsid w:val="6A67622E"/>
    <w:rsid w:val="6B7E4876"/>
    <w:rsid w:val="6BB11457"/>
    <w:rsid w:val="6CFD0E02"/>
    <w:rsid w:val="6D531B27"/>
    <w:rsid w:val="6E490AED"/>
    <w:rsid w:val="6ECC482E"/>
    <w:rsid w:val="6FA536BE"/>
    <w:rsid w:val="6FAA3043"/>
    <w:rsid w:val="6FC83790"/>
    <w:rsid w:val="6FD63FC8"/>
    <w:rsid w:val="70857A5D"/>
    <w:rsid w:val="711007B6"/>
    <w:rsid w:val="7126758D"/>
    <w:rsid w:val="715271D6"/>
    <w:rsid w:val="718C75F5"/>
    <w:rsid w:val="71A8466C"/>
    <w:rsid w:val="71BF2B2C"/>
    <w:rsid w:val="731C30FF"/>
    <w:rsid w:val="74244F87"/>
    <w:rsid w:val="74297504"/>
    <w:rsid w:val="75923430"/>
    <w:rsid w:val="75926BC3"/>
    <w:rsid w:val="76486D6D"/>
    <w:rsid w:val="7758020A"/>
    <w:rsid w:val="79896D02"/>
    <w:rsid w:val="79C16BBA"/>
    <w:rsid w:val="7A400E96"/>
    <w:rsid w:val="7CFE3276"/>
    <w:rsid w:val="7D251F23"/>
    <w:rsid w:val="7ECB4467"/>
    <w:rsid w:val="7F1A4785"/>
    <w:rsid w:val="7F833AE8"/>
    <w:rsid w:val="7FD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362</Words>
  <Characters>2067</Characters>
  <Lines>17</Lines>
  <Paragraphs>4</Paragraphs>
  <TotalTime>0</TotalTime>
  <ScaleCrop>false</ScaleCrop>
  <LinksUpToDate>false</LinksUpToDate>
  <CharactersWithSpaces>2425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2021-08-30T13:55:00Z</dcterms:created>
  <dc:creator>Administrator</dc:creator>
  <cp:lastModifiedBy>Administrator</cp:lastModifiedBy>
  <cp:lastPrinted>2022-12-14T03:40:00Z</cp:lastPrinted>
  <dcterms:modified xsi:type="dcterms:W3CDTF">2023-02-27T01:30:31Z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E984D9B7C9F741DE94822BA3DF096979</vt:lpwstr>
  </property>
</Properties>
</file>