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9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3"/>
        <w:gridCol w:w="628"/>
        <w:gridCol w:w="658"/>
        <w:gridCol w:w="1402"/>
        <w:gridCol w:w="2091"/>
        <w:gridCol w:w="979"/>
        <w:gridCol w:w="883"/>
        <w:gridCol w:w="3546"/>
        <w:gridCol w:w="746"/>
        <w:gridCol w:w="604"/>
        <w:gridCol w:w="694"/>
        <w:gridCol w:w="820"/>
        <w:gridCol w:w="612"/>
        <w:gridCol w:w="6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4693" w:type="dxa"/>
            <w:gridSpan w:val="14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附件：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14693" w:type="dxa"/>
            <w:gridSpan w:val="14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40"/>
                <w:szCs w:val="40"/>
              </w:rPr>
              <w:t>西畴县公安局户籍管理领域基层政务公开标准目录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公开事项 </w:t>
            </w: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公开内容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（要素）</w:t>
            </w:r>
          </w:p>
        </w:tc>
        <w:tc>
          <w:tcPr>
            <w:tcW w:w="2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公开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主体</w:t>
            </w:r>
          </w:p>
        </w:tc>
        <w:tc>
          <w:tcPr>
            <w:tcW w:w="3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公开层级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一级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二级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特定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群体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依申请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乡级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登记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登记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《中华人民共和国户口登记条例》《中华人民共和国政府信息公开条例》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收养、入籍等登记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收养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登记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《中华人民共和国户口登记条例》《中华人民共和国收养法》《中国公民收养子女登记办法》《中华人民共和国国籍法》《中华人民共和国政府信息公开条例》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4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注销登记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死亡注销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《中华人民共和国户口登记条例》《中华人民共和国政府信息公开条例》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服现役注销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《中华人民共和国户口登记条例》《中华人民共和国政府信息公开条例》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 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7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迁移登记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迁出、迁入登记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《中华人民共和国户口登记条例》《中华人民共和国政府信息公开条例》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户口登记项目变更更正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姓名变更、更正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《中华人民共和国户口登记条例》《中华人民共和国政府信息公开条例》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7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户口登记项目变更更正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性别变更、更正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《公安部关于公民手术变性后变更户口登记性别项目有关问题的批复》《中华人民共和国政府信息公开条例》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4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民族成份变更、更正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《中国公民民族成份登记管理办法》《中华人民共和国政府信息公开条例》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4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暂住登记及居住证管理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暂住登记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《中华人民共和国户口登记条例》《中华人民共和国政府信息公开条例》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居住证申领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《居住证暂行条例》《中华人民共和国政府信息公开条例》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4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暂住登记及居住证管理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居住证换、补领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《居住证暂行条例》《中华人民共和国政府信息公开条例》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暂住登记及居住证管理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居住证签注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《居住证暂行条例》《中华人民共和国政府信息公开条例》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港澳台居民居住证管理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港澳台居民居住证申领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《港澳台居民居住证申领发放办法》《中华人民共和国政府信息公开条例》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港澳台居民居住证换、补领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《港澳台居民居住证申领发放办法》《中华人民共和国政府信息公开条例》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4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居民身份证管理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居民身份证申领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《中华人民共和国居民身份证法》《中华人民共和国政府信息公开条例》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4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居民身份证换、补领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《中华人民共和国居民身份证法》《中华人民共和国政府信息公开条例》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7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临时居民身份证  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申领、换领、补领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《中华人民共和国临时居民身份证管理办法》《中华人民共和国政府信息公开条例》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居民身份证管理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异地申请换、补领居民身份证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1.受理部门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2.办理条件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3.办理流程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4.所需材料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5.办理时限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6.收费依据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及标准     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《中华人民共和国居民身份证法》《公安部关于印发&lt;关于建立居民身份证异地受理挂失申报和丢失招领制度的意见&gt;的通知》《中华人民共和国政府信息公开条例》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形成或者变更之日起15个工作日内予以公开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西畴县公安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西畴县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政府网站 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2.入户/现场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134" w:right="1134" w:bottom="1134" w:left="1134" w:header="1418" w:footer="1134" w:gutter="0"/>
      <w:cols w:space="720" w:num="1"/>
      <w:docGrid w:type="linesAndChars" w:linePitch="301" w:charSpace="-21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9757AB"/>
    <w:multiLevelType w:val="singleLevel"/>
    <w:tmpl w:val="AC9757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13FA70B"/>
    <w:multiLevelType w:val="singleLevel"/>
    <w:tmpl w:val="B13FA70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6984844"/>
    <w:multiLevelType w:val="singleLevel"/>
    <w:tmpl w:val="B69848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BAAC1E8"/>
    <w:multiLevelType w:val="singleLevel"/>
    <w:tmpl w:val="4BAAC1E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F07F0C8"/>
    <w:multiLevelType w:val="singleLevel"/>
    <w:tmpl w:val="6F07F0C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2967A51"/>
    <w:rsid w:val="0025245C"/>
    <w:rsid w:val="00364D96"/>
    <w:rsid w:val="004C5C38"/>
    <w:rsid w:val="151F1865"/>
    <w:rsid w:val="18EB57A6"/>
    <w:rsid w:val="32967A51"/>
    <w:rsid w:val="341A6E87"/>
    <w:rsid w:val="3A220359"/>
    <w:rsid w:val="42AF7C16"/>
    <w:rsid w:val="562F29E9"/>
    <w:rsid w:val="658F66F6"/>
    <w:rsid w:val="699B452A"/>
    <w:rsid w:val="6A6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7</Pages>
  <Words>474</Words>
  <Characters>2706</Characters>
  <Lines>22</Lines>
  <Paragraphs>6</Paragraphs>
  <TotalTime>2</TotalTime>
  <ScaleCrop>false</ScaleCrop>
  <LinksUpToDate>false</LinksUpToDate>
  <CharactersWithSpaces>3174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2020-10-19T07:45:00Z</dcterms:created>
  <dc:creator>szf101</dc:creator>
  <cp:lastModifiedBy>Administrator</cp:lastModifiedBy>
  <dcterms:modified xsi:type="dcterms:W3CDTF">2020-10-29T02:49:48Z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