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第二轮中央生态环境保护督察转办件整改情况汇总表</w:t>
      </w:r>
    </w:p>
    <w:p>
      <w:pPr>
        <w:jc w:val="left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日期：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2021年6月10日</w:t>
      </w:r>
      <w:bookmarkStart w:id="0" w:name="_GoBack"/>
      <w:bookmarkEnd w:id="0"/>
    </w:p>
    <w:tbl>
      <w:tblPr>
        <w:tblStyle w:val="5"/>
        <w:tblW w:w="92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50"/>
        <w:gridCol w:w="1084"/>
        <w:gridCol w:w="774"/>
        <w:gridCol w:w="853"/>
        <w:gridCol w:w="3433"/>
        <w:gridCol w:w="807"/>
        <w:gridCol w:w="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受理编号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举报问题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属实情况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整改时限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整改情况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办结情况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b/>
                <w:sz w:val="21"/>
                <w:szCs w:val="28"/>
              </w:rPr>
            </w:pPr>
            <w:r>
              <w:rPr>
                <w:rFonts w:hint="eastAsia"/>
                <w:b/>
                <w:sz w:val="21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D2YN202104210044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反映文山州西畴县兴街镇供电所收费厅隔壁的养鸡户异味严重扰民，鸡粪滋生蚊蝇，希望将其搬迁。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属实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方正仿宋_GBK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2021年6月30日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该养殖户已清除积存鸡粪，清洗了堆放场地，在原鸡粪堆放场地上铺设了生石灰进行除味消毒；已对鸡舍周边进行灭蝇消毒，消除异味；已对鸡粪密闭装袋，日产日消。已对照整改措施对该户进行日常监督检查，并做好督查台账与资料收集；已对周边10户居民开展了整改问卷调查，满意率为100%。已下发《限期改正违法行为通知》要求农户自行拆除在耕地上的违建。截止2021年6月9日，西畴县对照整改措施对该户进行日常监督检查共44次；该户完成耕地上的违建拆除，面积约50平方米；目前鸡苗已出售完毕，已停止鸡苗脱温养殖，</w:t>
            </w: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并对</w:t>
            </w: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鸡舍</w:t>
            </w: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进行了全面清扫</w:t>
            </w: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消毒处理。对</w:t>
            </w: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反映</w:t>
            </w: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文山州西畴县兴街镇供电所收费厅隔壁的养鸡户异味严重扰民，鸡粪滋生蚊蝇问题已整改完毕。</w:t>
            </w:r>
            <w:r>
              <w:rPr>
                <w:rFonts w:hint="eastAsia" w:ascii="宋体" w:hAnsi="宋体" w:eastAsia="方正仿宋_GBK"/>
                <w:sz w:val="21"/>
                <w:szCs w:val="28"/>
              </w:rPr>
              <w:t xml:space="preserve">若该户后期需继续养殖脱温鸡苗，将另选地点养殖。    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8"/>
                <w:lang w:val="en-US" w:eastAsia="zh-CN"/>
              </w:rPr>
              <w:t>已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8"/>
                <w:lang w:eastAsia="zh-CN"/>
              </w:rPr>
              <w:t>办结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D2YN202104300048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文山州西畴县董马乡锅地塘村鑫煌矿业（位于小寨旁）无边坡防护措施，未及时回填采空区，矿渣经雨水冲刷进入农田毁坏周边农作物。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基本属实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立行立改</w:t>
            </w:r>
          </w:p>
        </w:tc>
        <w:tc>
          <w:tcPr>
            <w:tcW w:w="3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eastAsia="方正仿宋_GBK"/>
                <w:sz w:val="21"/>
                <w:szCs w:val="28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</w:rPr>
              <w:t>责成企业：对地块低洼地方进行平整地块；增加地埂高度，使地埂高于地面；对群众受到积水冲刷的土地进行翻耕，疏松耕作层，便于群众栽种；严格按照《矿山地质环境恢复治理与土地复垦规划设计方案》进行生态修复。至2021年5月1日23:00,完成工程整改进度10%；2021年5月2日23:00,企业对群众受积水冲刷的土地进行翻耕，翻耕面积约0.12亩，总体工程整改进度90%；2021年5月3日上午8:00,企业完成地埂增高加固工作，完成土地平整，平整面积约43亩，完成工程整改进度100%。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</w:pPr>
            <w:r>
              <w:rPr>
                <w:rFonts w:hint="eastAsia" w:ascii="宋体" w:hAnsi="宋体" w:eastAsia="方正仿宋_GBK"/>
                <w:sz w:val="21"/>
                <w:szCs w:val="28"/>
                <w:lang w:eastAsia="zh-CN"/>
              </w:rPr>
              <w:t>已办结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方正仿宋_GBK"/>
                <w:sz w:val="21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512E3"/>
    <w:rsid w:val="00021FE7"/>
    <w:rsid w:val="0020697D"/>
    <w:rsid w:val="003671D4"/>
    <w:rsid w:val="007163B7"/>
    <w:rsid w:val="007C0562"/>
    <w:rsid w:val="00987A2D"/>
    <w:rsid w:val="00F657EF"/>
    <w:rsid w:val="00F852B6"/>
    <w:rsid w:val="00FE525D"/>
    <w:rsid w:val="015148AB"/>
    <w:rsid w:val="015D581F"/>
    <w:rsid w:val="016614D6"/>
    <w:rsid w:val="019A69E6"/>
    <w:rsid w:val="01BA730C"/>
    <w:rsid w:val="025E1DE9"/>
    <w:rsid w:val="02820994"/>
    <w:rsid w:val="02834160"/>
    <w:rsid w:val="02D35896"/>
    <w:rsid w:val="02DC6C6E"/>
    <w:rsid w:val="034C43CA"/>
    <w:rsid w:val="036D166E"/>
    <w:rsid w:val="03857A44"/>
    <w:rsid w:val="03B31236"/>
    <w:rsid w:val="03F63461"/>
    <w:rsid w:val="03F8176C"/>
    <w:rsid w:val="04026966"/>
    <w:rsid w:val="0415292C"/>
    <w:rsid w:val="044D329A"/>
    <w:rsid w:val="048E4D71"/>
    <w:rsid w:val="04AC397A"/>
    <w:rsid w:val="04CE6729"/>
    <w:rsid w:val="04F355D8"/>
    <w:rsid w:val="05115FF1"/>
    <w:rsid w:val="05147EEE"/>
    <w:rsid w:val="055D3E2D"/>
    <w:rsid w:val="05801A8F"/>
    <w:rsid w:val="061B025F"/>
    <w:rsid w:val="062665C7"/>
    <w:rsid w:val="06347DC3"/>
    <w:rsid w:val="06357536"/>
    <w:rsid w:val="0644433E"/>
    <w:rsid w:val="0644561B"/>
    <w:rsid w:val="06A9683C"/>
    <w:rsid w:val="06E04DB7"/>
    <w:rsid w:val="06FE758C"/>
    <w:rsid w:val="07020517"/>
    <w:rsid w:val="073511D1"/>
    <w:rsid w:val="078827E1"/>
    <w:rsid w:val="07885949"/>
    <w:rsid w:val="07A97E03"/>
    <w:rsid w:val="07AF7119"/>
    <w:rsid w:val="07B42404"/>
    <w:rsid w:val="08110C90"/>
    <w:rsid w:val="081A5C35"/>
    <w:rsid w:val="081F48D6"/>
    <w:rsid w:val="08396C5D"/>
    <w:rsid w:val="085F6C12"/>
    <w:rsid w:val="08833099"/>
    <w:rsid w:val="088C3AD1"/>
    <w:rsid w:val="08946F28"/>
    <w:rsid w:val="08DB00B3"/>
    <w:rsid w:val="091339B9"/>
    <w:rsid w:val="092074CA"/>
    <w:rsid w:val="09C8592C"/>
    <w:rsid w:val="0A266B7D"/>
    <w:rsid w:val="0A3B229B"/>
    <w:rsid w:val="0A3F5F7E"/>
    <w:rsid w:val="0A583DF4"/>
    <w:rsid w:val="0A8412E7"/>
    <w:rsid w:val="0A8C4565"/>
    <w:rsid w:val="0ACD58C2"/>
    <w:rsid w:val="0AD01DC5"/>
    <w:rsid w:val="0AE30189"/>
    <w:rsid w:val="0B250EB5"/>
    <w:rsid w:val="0B567342"/>
    <w:rsid w:val="0B661231"/>
    <w:rsid w:val="0B765E28"/>
    <w:rsid w:val="0BBC71CA"/>
    <w:rsid w:val="0BF87108"/>
    <w:rsid w:val="0C456380"/>
    <w:rsid w:val="0C5C0270"/>
    <w:rsid w:val="0C761964"/>
    <w:rsid w:val="0C9307F1"/>
    <w:rsid w:val="0CBC26C9"/>
    <w:rsid w:val="0CC731BB"/>
    <w:rsid w:val="0CDB14B2"/>
    <w:rsid w:val="0CF953EF"/>
    <w:rsid w:val="0CFC38D2"/>
    <w:rsid w:val="0D0D399E"/>
    <w:rsid w:val="0D377677"/>
    <w:rsid w:val="0D9F48D3"/>
    <w:rsid w:val="0DAB1B7F"/>
    <w:rsid w:val="0DED55FA"/>
    <w:rsid w:val="0E043853"/>
    <w:rsid w:val="0E126D54"/>
    <w:rsid w:val="0E9973D7"/>
    <w:rsid w:val="0F1576C8"/>
    <w:rsid w:val="0F6A2D63"/>
    <w:rsid w:val="0F7F0482"/>
    <w:rsid w:val="0FDC5069"/>
    <w:rsid w:val="0FF10813"/>
    <w:rsid w:val="10185DDA"/>
    <w:rsid w:val="101E6A45"/>
    <w:rsid w:val="102C08D6"/>
    <w:rsid w:val="10355BCF"/>
    <w:rsid w:val="10A220E5"/>
    <w:rsid w:val="10A77651"/>
    <w:rsid w:val="10C97BC3"/>
    <w:rsid w:val="11717636"/>
    <w:rsid w:val="119049AC"/>
    <w:rsid w:val="11C91034"/>
    <w:rsid w:val="12376DE5"/>
    <w:rsid w:val="123C04D3"/>
    <w:rsid w:val="12A077F7"/>
    <w:rsid w:val="12B56615"/>
    <w:rsid w:val="12C67E10"/>
    <w:rsid w:val="12EE0E35"/>
    <w:rsid w:val="13152A6B"/>
    <w:rsid w:val="13190BAE"/>
    <w:rsid w:val="131E7069"/>
    <w:rsid w:val="13240C36"/>
    <w:rsid w:val="132B309F"/>
    <w:rsid w:val="136D10D9"/>
    <w:rsid w:val="13723DC7"/>
    <w:rsid w:val="1387787F"/>
    <w:rsid w:val="13932A73"/>
    <w:rsid w:val="13AB0336"/>
    <w:rsid w:val="13B7798B"/>
    <w:rsid w:val="13EC32A0"/>
    <w:rsid w:val="13FA7BA6"/>
    <w:rsid w:val="14250BF8"/>
    <w:rsid w:val="143D0628"/>
    <w:rsid w:val="14482CAD"/>
    <w:rsid w:val="146E0EB2"/>
    <w:rsid w:val="14B6067A"/>
    <w:rsid w:val="14C3561F"/>
    <w:rsid w:val="14CB1FD3"/>
    <w:rsid w:val="14E6431D"/>
    <w:rsid w:val="152C5CFC"/>
    <w:rsid w:val="156270B6"/>
    <w:rsid w:val="15B11F2A"/>
    <w:rsid w:val="15C35016"/>
    <w:rsid w:val="15F609C3"/>
    <w:rsid w:val="1627120D"/>
    <w:rsid w:val="16540A01"/>
    <w:rsid w:val="168211CA"/>
    <w:rsid w:val="16AD2B36"/>
    <w:rsid w:val="16AF220E"/>
    <w:rsid w:val="16D549AD"/>
    <w:rsid w:val="16E02388"/>
    <w:rsid w:val="16E57C10"/>
    <w:rsid w:val="16EA3CEA"/>
    <w:rsid w:val="172A02D7"/>
    <w:rsid w:val="176C5D63"/>
    <w:rsid w:val="1780497B"/>
    <w:rsid w:val="17933C9B"/>
    <w:rsid w:val="17A0265E"/>
    <w:rsid w:val="17E320CB"/>
    <w:rsid w:val="17F142A7"/>
    <w:rsid w:val="17F6729A"/>
    <w:rsid w:val="181B1DE4"/>
    <w:rsid w:val="186051BD"/>
    <w:rsid w:val="18641D2B"/>
    <w:rsid w:val="18892C9C"/>
    <w:rsid w:val="18ED5A5D"/>
    <w:rsid w:val="192717F7"/>
    <w:rsid w:val="192A6206"/>
    <w:rsid w:val="19E85B06"/>
    <w:rsid w:val="19FC0DAD"/>
    <w:rsid w:val="1A186805"/>
    <w:rsid w:val="1A352168"/>
    <w:rsid w:val="1A5C76DB"/>
    <w:rsid w:val="1AAB2F6D"/>
    <w:rsid w:val="1AE2436D"/>
    <w:rsid w:val="1AEE575D"/>
    <w:rsid w:val="1B5400AA"/>
    <w:rsid w:val="1B806F26"/>
    <w:rsid w:val="1B8758C4"/>
    <w:rsid w:val="1C0F2A42"/>
    <w:rsid w:val="1C36458C"/>
    <w:rsid w:val="1C61131A"/>
    <w:rsid w:val="1C7C361B"/>
    <w:rsid w:val="1CA00CDA"/>
    <w:rsid w:val="1CA423CF"/>
    <w:rsid w:val="1CBA3E70"/>
    <w:rsid w:val="1CE13E71"/>
    <w:rsid w:val="1DB003A2"/>
    <w:rsid w:val="1DBA244A"/>
    <w:rsid w:val="1DBF6C8D"/>
    <w:rsid w:val="1DCF1ABE"/>
    <w:rsid w:val="1E1C4FAC"/>
    <w:rsid w:val="1E2F6965"/>
    <w:rsid w:val="1E9878E9"/>
    <w:rsid w:val="1EE25A9C"/>
    <w:rsid w:val="1EEC6D56"/>
    <w:rsid w:val="1F3F65A3"/>
    <w:rsid w:val="1F5E20BF"/>
    <w:rsid w:val="1F6E08C3"/>
    <w:rsid w:val="1F7E3686"/>
    <w:rsid w:val="1FA55332"/>
    <w:rsid w:val="1FBD480C"/>
    <w:rsid w:val="1FBD793B"/>
    <w:rsid w:val="1FF176A8"/>
    <w:rsid w:val="1FFC63A9"/>
    <w:rsid w:val="20006272"/>
    <w:rsid w:val="20345339"/>
    <w:rsid w:val="203771D2"/>
    <w:rsid w:val="205772EE"/>
    <w:rsid w:val="20961FDE"/>
    <w:rsid w:val="20ED2667"/>
    <w:rsid w:val="21397F85"/>
    <w:rsid w:val="218A7B6E"/>
    <w:rsid w:val="21991D23"/>
    <w:rsid w:val="21B957F6"/>
    <w:rsid w:val="21D3313F"/>
    <w:rsid w:val="21D366C3"/>
    <w:rsid w:val="21F95CD1"/>
    <w:rsid w:val="21FA0FD6"/>
    <w:rsid w:val="22145BD2"/>
    <w:rsid w:val="222C0BDA"/>
    <w:rsid w:val="22BD69D3"/>
    <w:rsid w:val="22DF353B"/>
    <w:rsid w:val="22F656D7"/>
    <w:rsid w:val="2300513B"/>
    <w:rsid w:val="240D6500"/>
    <w:rsid w:val="24144957"/>
    <w:rsid w:val="241F71BB"/>
    <w:rsid w:val="24803D14"/>
    <w:rsid w:val="249421C8"/>
    <w:rsid w:val="24B10472"/>
    <w:rsid w:val="250A2C94"/>
    <w:rsid w:val="255E7221"/>
    <w:rsid w:val="25751912"/>
    <w:rsid w:val="25BC4F90"/>
    <w:rsid w:val="25CA6F7A"/>
    <w:rsid w:val="25D077F7"/>
    <w:rsid w:val="25EC1B64"/>
    <w:rsid w:val="26015F67"/>
    <w:rsid w:val="260C6D52"/>
    <w:rsid w:val="26250825"/>
    <w:rsid w:val="263064F0"/>
    <w:rsid w:val="263F3026"/>
    <w:rsid w:val="26413959"/>
    <w:rsid w:val="2662028B"/>
    <w:rsid w:val="266C3619"/>
    <w:rsid w:val="26BC0E5F"/>
    <w:rsid w:val="27363B54"/>
    <w:rsid w:val="27451B96"/>
    <w:rsid w:val="275A202C"/>
    <w:rsid w:val="276C42A9"/>
    <w:rsid w:val="277462B5"/>
    <w:rsid w:val="278B59F9"/>
    <w:rsid w:val="27A17F16"/>
    <w:rsid w:val="27CD5509"/>
    <w:rsid w:val="27E75193"/>
    <w:rsid w:val="27E80443"/>
    <w:rsid w:val="28003510"/>
    <w:rsid w:val="284B712F"/>
    <w:rsid w:val="28A45348"/>
    <w:rsid w:val="28B04A20"/>
    <w:rsid w:val="28CC24A0"/>
    <w:rsid w:val="28D25E78"/>
    <w:rsid w:val="290C168A"/>
    <w:rsid w:val="291837BF"/>
    <w:rsid w:val="29426AA3"/>
    <w:rsid w:val="29DF0D69"/>
    <w:rsid w:val="2A167AA9"/>
    <w:rsid w:val="2A4E6D10"/>
    <w:rsid w:val="2A5E7CAB"/>
    <w:rsid w:val="2A65029D"/>
    <w:rsid w:val="2A7C7145"/>
    <w:rsid w:val="2A874A62"/>
    <w:rsid w:val="2ABE6542"/>
    <w:rsid w:val="2B18201D"/>
    <w:rsid w:val="2B2A1205"/>
    <w:rsid w:val="2B5F1EB2"/>
    <w:rsid w:val="2B651241"/>
    <w:rsid w:val="2B926C40"/>
    <w:rsid w:val="2BD76720"/>
    <w:rsid w:val="2BF65DE1"/>
    <w:rsid w:val="2C033619"/>
    <w:rsid w:val="2C255715"/>
    <w:rsid w:val="2CF83404"/>
    <w:rsid w:val="2D03561D"/>
    <w:rsid w:val="2D1341E9"/>
    <w:rsid w:val="2D21769A"/>
    <w:rsid w:val="2DA86D2B"/>
    <w:rsid w:val="2DC9743A"/>
    <w:rsid w:val="2DED07AD"/>
    <w:rsid w:val="2DF00420"/>
    <w:rsid w:val="2E0E73A7"/>
    <w:rsid w:val="2E1C3E06"/>
    <w:rsid w:val="2E6205D7"/>
    <w:rsid w:val="2E655BD0"/>
    <w:rsid w:val="2E731518"/>
    <w:rsid w:val="2EA52D76"/>
    <w:rsid w:val="2EEF6774"/>
    <w:rsid w:val="2FA63220"/>
    <w:rsid w:val="2FB70146"/>
    <w:rsid w:val="2FD743A2"/>
    <w:rsid w:val="303326A8"/>
    <w:rsid w:val="306705D4"/>
    <w:rsid w:val="31076E47"/>
    <w:rsid w:val="3120284A"/>
    <w:rsid w:val="312D4D85"/>
    <w:rsid w:val="31322280"/>
    <w:rsid w:val="31355EB9"/>
    <w:rsid w:val="31540D75"/>
    <w:rsid w:val="319A4207"/>
    <w:rsid w:val="31A82138"/>
    <w:rsid w:val="31D93823"/>
    <w:rsid w:val="32071489"/>
    <w:rsid w:val="32161F3F"/>
    <w:rsid w:val="328B0E31"/>
    <w:rsid w:val="3295269A"/>
    <w:rsid w:val="32B61BF6"/>
    <w:rsid w:val="32BA40B2"/>
    <w:rsid w:val="32BD5391"/>
    <w:rsid w:val="32FA5320"/>
    <w:rsid w:val="33036288"/>
    <w:rsid w:val="334F0AE2"/>
    <w:rsid w:val="335434F2"/>
    <w:rsid w:val="33853210"/>
    <w:rsid w:val="33CE2A4F"/>
    <w:rsid w:val="33CF517B"/>
    <w:rsid w:val="33E15C37"/>
    <w:rsid w:val="33F92A3B"/>
    <w:rsid w:val="34113EA1"/>
    <w:rsid w:val="3418642B"/>
    <w:rsid w:val="34305A82"/>
    <w:rsid w:val="34435327"/>
    <w:rsid w:val="344E3C2F"/>
    <w:rsid w:val="34932723"/>
    <w:rsid w:val="34970FA7"/>
    <w:rsid w:val="34C45220"/>
    <w:rsid w:val="34DC173E"/>
    <w:rsid w:val="352B0BD8"/>
    <w:rsid w:val="354E1958"/>
    <w:rsid w:val="357C2ECA"/>
    <w:rsid w:val="35853C43"/>
    <w:rsid w:val="35CB3171"/>
    <w:rsid w:val="35E55D7F"/>
    <w:rsid w:val="360A7D68"/>
    <w:rsid w:val="364E220D"/>
    <w:rsid w:val="365A68FA"/>
    <w:rsid w:val="36774057"/>
    <w:rsid w:val="368443F2"/>
    <w:rsid w:val="36A73FE8"/>
    <w:rsid w:val="36C12706"/>
    <w:rsid w:val="36FA3319"/>
    <w:rsid w:val="373B651E"/>
    <w:rsid w:val="37570015"/>
    <w:rsid w:val="379F71EE"/>
    <w:rsid w:val="37D94B13"/>
    <w:rsid w:val="38004583"/>
    <w:rsid w:val="38011D71"/>
    <w:rsid w:val="380127E6"/>
    <w:rsid w:val="383830F5"/>
    <w:rsid w:val="383900A8"/>
    <w:rsid w:val="38715734"/>
    <w:rsid w:val="391A2708"/>
    <w:rsid w:val="398A4A07"/>
    <w:rsid w:val="3A1640B1"/>
    <w:rsid w:val="3A3B72F2"/>
    <w:rsid w:val="3A3E32AF"/>
    <w:rsid w:val="3A46320F"/>
    <w:rsid w:val="3B497005"/>
    <w:rsid w:val="3B5E78DE"/>
    <w:rsid w:val="3B970509"/>
    <w:rsid w:val="3BD72176"/>
    <w:rsid w:val="3BF347A0"/>
    <w:rsid w:val="3BF4109F"/>
    <w:rsid w:val="3BF97481"/>
    <w:rsid w:val="3C206272"/>
    <w:rsid w:val="3C21438F"/>
    <w:rsid w:val="3C5C38F8"/>
    <w:rsid w:val="3C6E11B2"/>
    <w:rsid w:val="3C76053B"/>
    <w:rsid w:val="3C771303"/>
    <w:rsid w:val="3C7F0C07"/>
    <w:rsid w:val="3CA97C82"/>
    <w:rsid w:val="3CC30DE7"/>
    <w:rsid w:val="3CD77A17"/>
    <w:rsid w:val="3D1F316B"/>
    <w:rsid w:val="3D696777"/>
    <w:rsid w:val="3D84057E"/>
    <w:rsid w:val="3DA557A1"/>
    <w:rsid w:val="3DD32FFF"/>
    <w:rsid w:val="3DFF52DD"/>
    <w:rsid w:val="3E0B60BD"/>
    <w:rsid w:val="3E270800"/>
    <w:rsid w:val="3E322EC4"/>
    <w:rsid w:val="3E6920FF"/>
    <w:rsid w:val="3E7D736F"/>
    <w:rsid w:val="3E801AE9"/>
    <w:rsid w:val="3E98518C"/>
    <w:rsid w:val="3EB72B90"/>
    <w:rsid w:val="3EC03D19"/>
    <w:rsid w:val="3F076E8C"/>
    <w:rsid w:val="3F6E1342"/>
    <w:rsid w:val="3F811FA1"/>
    <w:rsid w:val="3F963AB8"/>
    <w:rsid w:val="3F975D3D"/>
    <w:rsid w:val="3FA84F60"/>
    <w:rsid w:val="3FA90BCA"/>
    <w:rsid w:val="3FED2EEF"/>
    <w:rsid w:val="4016651C"/>
    <w:rsid w:val="40831F09"/>
    <w:rsid w:val="40B432B4"/>
    <w:rsid w:val="40B550DE"/>
    <w:rsid w:val="40D1247C"/>
    <w:rsid w:val="410A2D10"/>
    <w:rsid w:val="412B0E43"/>
    <w:rsid w:val="412F1DF7"/>
    <w:rsid w:val="41437671"/>
    <w:rsid w:val="415110C9"/>
    <w:rsid w:val="41AC43BC"/>
    <w:rsid w:val="41B70242"/>
    <w:rsid w:val="41D66D9D"/>
    <w:rsid w:val="41F501E6"/>
    <w:rsid w:val="421D6555"/>
    <w:rsid w:val="42465D4C"/>
    <w:rsid w:val="42652A99"/>
    <w:rsid w:val="436153FE"/>
    <w:rsid w:val="44021EF6"/>
    <w:rsid w:val="442A1E70"/>
    <w:rsid w:val="44305497"/>
    <w:rsid w:val="443A7D53"/>
    <w:rsid w:val="44492457"/>
    <w:rsid w:val="44604096"/>
    <w:rsid w:val="447C560A"/>
    <w:rsid w:val="44A07F4A"/>
    <w:rsid w:val="451B51EA"/>
    <w:rsid w:val="45AB23A1"/>
    <w:rsid w:val="45AE5E64"/>
    <w:rsid w:val="45C40919"/>
    <w:rsid w:val="45CB1EC3"/>
    <w:rsid w:val="461722AA"/>
    <w:rsid w:val="46294191"/>
    <w:rsid w:val="46591B2A"/>
    <w:rsid w:val="466F6918"/>
    <w:rsid w:val="467D229E"/>
    <w:rsid w:val="46975512"/>
    <w:rsid w:val="46BE2EBA"/>
    <w:rsid w:val="46F20CC7"/>
    <w:rsid w:val="46FF44FE"/>
    <w:rsid w:val="47812430"/>
    <w:rsid w:val="478215A9"/>
    <w:rsid w:val="47DC3F72"/>
    <w:rsid w:val="482F38FB"/>
    <w:rsid w:val="487851C4"/>
    <w:rsid w:val="48931832"/>
    <w:rsid w:val="48E5392E"/>
    <w:rsid w:val="48FE0C37"/>
    <w:rsid w:val="4912250A"/>
    <w:rsid w:val="49787ADD"/>
    <w:rsid w:val="497E7CDC"/>
    <w:rsid w:val="49C2199C"/>
    <w:rsid w:val="4A011CCF"/>
    <w:rsid w:val="4A0A71D5"/>
    <w:rsid w:val="4A1E41F3"/>
    <w:rsid w:val="4A5164AF"/>
    <w:rsid w:val="4A585C82"/>
    <w:rsid w:val="4A5C2B3B"/>
    <w:rsid w:val="4A71528E"/>
    <w:rsid w:val="4A95598B"/>
    <w:rsid w:val="4AA147BA"/>
    <w:rsid w:val="4AA845D9"/>
    <w:rsid w:val="4AD4222B"/>
    <w:rsid w:val="4ADC5977"/>
    <w:rsid w:val="4AE356F5"/>
    <w:rsid w:val="4AED71FB"/>
    <w:rsid w:val="4B1340B3"/>
    <w:rsid w:val="4B5B2B7C"/>
    <w:rsid w:val="4B6020CC"/>
    <w:rsid w:val="4B7C5B16"/>
    <w:rsid w:val="4B951A13"/>
    <w:rsid w:val="4BB55CFB"/>
    <w:rsid w:val="4BF21B23"/>
    <w:rsid w:val="4C9A5F83"/>
    <w:rsid w:val="4CEA0E10"/>
    <w:rsid w:val="4D2057D3"/>
    <w:rsid w:val="4D7E3F2A"/>
    <w:rsid w:val="4D846599"/>
    <w:rsid w:val="4D9F7CC6"/>
    <w:rsid w:val="4DA857AB"/>
    <w:rsid w:val="4DC55402"/>
    <w:rsid w:val="4DC64AA5"/>
    <w:rsid w:val="4DF31A44"/>
    <w:rsid w:val="4E562041"/>
    <w:rsid w:val="4EEC6C0C"/>
    <w:rsid w:val="4EF672BE"/>
    <w:rsid w:val="4F0A13EE"/>
    <w:rsid w:val="4F211C0D"/>
    <w:rsid w:val="4F2852DB"/>
    <w:rsid w:val="4F3A696A"/>
    <w:rsid w:val="4F3E5C74"/>
    <w:rsid w:val="4FB50023"/>
    <w:rsid w:val="4FC04547"/>
    <w:rsid w:val="4FF705C0"/>
    <w:rsid w:val="503512E3"/>
    <w:rsid w:val="506914A8"/>
    <w:rsid w:val="508E1394"/>
    <w:rsid w:val="50CA5FF0"/>
    <w:rsid w:val="50F4157E"/>
    <w:rsid w:val="50F61179"/>
    <w:rsid w:val="51043F91"/>
    <w:rsid w:val="51366888"/>
    <w:rsid w:val="516B0B6D"/>
    <w:rsid w:val="51937F66"/>
    <w:rsid w:val="51C344B6"/>
    <w:rsid w:val="51F5472B"/>
    <w:rsid w:val="51F624B5"/>
    <w:rsid w:val="51F96798"/>
    <w:rsid w:val="52172FC3"/>
    <w:rsid w:val="52A45E65"/>
    <w:rsid w:val="52C537EE"/>
    <w:rsid w:val="52C861F7"/>
    <w:rsid w:val="53123A7E"/>
    <w:rsid w:val="531A7CC9"/>
    <w:rsid w:val="5358179A"/>
    <w:rsid w:val="53603C4B"/>
    <w:rsid w:val="53C15023"/>
    <w:rsid w:val="53E24B73"/>
    <w:rsid w:val="54155A1E"/>
    <w:rsid w:val="543F67AB"/>
    <w:rsid w:val="544E3012"/>
    <w:rsid w:val="54554B9D"/>
    <w:rsid w:val="547615FA"/>
    <w:rsid w:val="548F624B"/>
    <w:rsid w:val="54B06D73"/>
    <w:rsid w:val="54B36E8F"/>
    <w:rsid w:val="54E07173"/>
    <w:rsid w:val="55225E71"/>
    <w:rsid w:val="5562056B"/>
    <w:rsid w:val="55683001"/>
    <w:rsid w:val="55927572"/>
    <w:rsid w:val="55AB4583"/>
    <w:rsid w:val="55B43FAB"/>
    <w:rsid w:val="55D86B54"/>
    <w:rsid w:val="55F23A02"/>
    <w:rsid w:val="562A7882"/>
    <w:rsid w:val="56385008"/>
    <w:rsid w:val="56B8490C"/>
    <w:rsid w:val="56FB3A18"/>
    <w:rsid w:val="57005C04"/>
    <w:rsid w:val="574B1D44"/>
    <w:rsid w:val="579F5651"/>
    <w:rsid w:val="57CF3D6F"/>
    <w:rsid w:val="57E95522"/>
    <w:rsid w:val="58026CCC"/>
    <w:rsid w:val="588F413C"/>
    <w:rsid w:val="58D92F8F"/>
    <w:rsid w:val="59070694"/>
    <w:rsid w:val="594D03C8"/>
    <w:rsid w:val="59666B08"/>
    <w:rsid w:val="59A5691A"/>
    <w:rsid w:val="59D024D9"/>
    <w:rsid w:val="59FB62DC"/>
    <w:rsid w:val="5A245D07"/>
    <w:rsid w:val="5A2E1B5C"/>
    <w:rsid w:val="5A4C23B2"/>
    <w:rsid w:val="5A7E1684"/>
    <w:rsid w:val="5AA51822"/>
    <w:rsid w:val="5AB01C30"/>
    <w:rsid w:val="5AB3198E"/>
    <w:rsid w:val="5ABB100A"/>
    <w:rsid w:val="5ABB150C"/>
    <w:rsid w:val="5ABC502D"/>
    <w:rsid w:val="5AD33FE4"/>
    <w:rsid w:val="5B852BD9"/>
    <w:rsid w:val="5C4F46F3"/>
    <w:rsid w:val="5C733665"/>
    <w:rsid w:val="5CBB52CD"/>
    <w:rsid w:val="5D2F6E51"/>
    <w:rsid w:val="5D38420D"/>
    <w:rsid w:val="5D7E50CA"/>
    <w:rsid w:val="5DEA08EE"/>
    <w:rsid w:val="5E404986"/>
    <w:rsid w:val="5E4C067E"/>
    <w:rsid w:val="5E7A0D14"/>
    <w:rsid w:val="5E9E6897"/>
    <w:rsid w:val="5EBB547B"/>
    <w:rsid w:val="5FA36CF6"/>
    <w:rsid w:val="5FBD3B01"/>
    <w:rsid w:val="5FCE5B0D"/>
    <w:rsid w:val="5FE42832"/>
    <w:rsid w:val="602141E0"/>
    <w:rsid w:val="6066018B"/>
    <w:rsid w:val="60C8176F"/>
    <w:rsid w:val="60C87F7B"/>
    <w:rsid w:val="60DD7A04"/>
    <w:rsid w:val="612D6770"/>
    <w:rsid w:val="61412C76"/>
    <w:rsid w:val="619F11F2"/>
    <w:rsid w:val="61DF0FAA"/>
    <w:rsid w:val="61E35206"/>
    <w:rsid w:val="61F248CE"/>
    <w:rsid w:val="621D7830"/>
    <w:rsid w:val="628E65F9"/>
    <w:rsid w:val="62B43C4D"/>
    <w:rsid w:val="62D076BB"/>
    <w:rsid w:val="63057C4F"/>
    <w:rsid w:val="630627E8"/>
    <w:rsid w:val="631E3C17"/>
    <w:rsid w:val="63283613"/>
    <w:rsid w:val="634A6492"/>
    <w:rsid w:val="6358188F"/>
    <w:rsid w:val="63785E44"/>
    <w:rsid w:val="63892BB3"/>
    <w:rsid w:val="643B0CD0"/>
    <w:rsid w:val="64832016"/>
    <w:rsid w:val="649872E3"/>
    <w:rsid w:val="649C37CB"/>
    <w:rsid w:val="64A4491D"/>
    <w:rsid w:val="64BA1182"/>
    <w:rsid w:val="64D53B33"/>
    <w:rsid w:val="650645F5"/>
    <w:rsid w:val="65D06D7D"/>
    <w:rsid w:val="6600686B"/>
    <w:rsid w:val="661D15F9"/>
    <w:rsid w:val="66C46D9C"/>
    <w:rsid w:val="670428FF"/>
    <w:rsid w:val="67E66F0F"/>
    <w:rsid w:val="67EF2DC1"/>
    <w:rsid w:val="67F90833"/>
    <w:rsid w:val="67FD1B1F"/>
    <w:rsid w:val="680D50CA"/>
    <w:rsid w:val="681D6073"/>
    <w:rsid w:val="687D4D16"/>
    <w:rsid w:val="68926A04"/>
    <w:rsid w:val="68A15921"/>
    <w:rsid w:val="68DA1F18"/>
    <w:rsid w:val="68E31A1D"/>
    <w:rsid w:val="696360A7"/>
    <w:rsid w:val="6992019C"/>
    <w:rsid w:val="69BD0073"/>
    <w:rsid w:val="69DD2DB7"/>
    <w:rsid w:val="69E94165"/>
    <w:rsid w:val="6A290070"/>
    <w:rsid w:val="6A295A99"/>
    <w:rsid w:val="6A3508C5"/>
    <w:rsid w:val="6A414443"/>
    <w:rsid w:val="6A7B7551"/>
    <w:rsid w:val="6A810FFF"/>
    <w:rsid w:val="6A8F4647"/>
    <w:rsid w:val="6AAD74BA"/>
    <w:rsid w:val="6AE633FE"/>
    <w:rsid w:val="6AFD21BA"/>
    <w:rsid w:val="6B4D45EF"/>
    <w:rsid w:val="6B7E5E73"/>
    <w:rsid w:val="6BAC0200"/>
    <w:rsid w:val="6BAF586B"/>
    <w:rsid w:val="6BD041A0"/>
    <w:rsid w:val="6BF419CD"/>
    <w:rsid w:val="6C1E01AC"/>
    <w:rsid w:val="6C2D0D49"/>
    <w:rsid w:val="6C795445"/>
    <w:rsid w:val="6C9D627B"/>
    <w:rsid w:val="6CE87F39"/>
    <w:rsid w:val="6D5C1237"/>
    <w:rsid w:val="6D5F1607"/>
    <w:rsid w:val="6D6C33FE"/>
    <w:rsid w:val="6D894B83"/>
    <w:rsid w:val="6D8D7E11"/>
    <w:rsid w:val="6D9371A4"/>
    <w:rsid w:val="6DE76DF5"/>
    <w:rsid w:val="6DF71570"/>
    <w:rsid w:val="6E1B71AC"/>
    <w:rsid w:val="6E2D6A28"/>
    <w:rsid w:val="6E4A384C"/>
    <w:rsid w:val="6E605614"/>
    <w:rsid w:val="6E6D1F6A"/>
    <w:rsid w:val="6E72449F"/>
    <w:rsid w:val="6E86403A"/>
    <w:rsid w:val="6F17524C"/>
    <w:rsid w:val="6F267B7A"/>
    <w:rsid w:val="6F34628F"/>
    <w:rsid w:val="6F473F4C"/>
    <w:rsid w:val="6F475582"/>
    <w:rsid w:val="6F4D607C"/>
    <w:rsid w:val="6FC05224"/>
    <w:rsid w:val="6FC56B6C"/>
    <w:rsid w:val="70150518"/>
    <w:rsid w:val="704C3FE7"/>
    <w:rsid w:val="70504A8A"/>
    <w:rsid w:val="7091490A"/>
    <w:rsid w:val="70937DFF"/>
    <w:rsid w:val="7095532E"/>
    <w:rsid w:val="70EF4A24"/>
    <w:rsid w:val="71165248"/>
    <w:rsid w:val="714E3DA9"/>
    <w:rsid w:val="71B46BBA"/>
    <w:rsid w:val="71E1101A"/>
    <w:rsid w:val="71EE3A20"/>
    <w:rsid w:val="71F100B6"/>
    <w:rsid w:val="720462F4"/>
    <w:rsid w:val="721B6EF7"/>
    <w:rsid w:val="72475D3F"/>
    <w:rsid w:val="72642A6F"/>
    <w:rsid w:val="72721493"/>
    <w:rsid w:val="72C80539"/>
    <w:rsid w:val="72CD3251"/>
    <w:rsid w:val="72D33988"/>
    <w:rsid w:val="72F04097"/>
    <w:rsid w:val="72F119CE"/>
    <w:rsid w:val="7314320D"/>
    <w:rsid w:val="73205087"/>
    <w:rsid w:val="73597E1F"/>
    <w:rsid w:val="736B0845"/>
    <w:rsid w:val="736B626A"/>
    <w:rsid w:val="739F105A"/>
    <w:rsid w:val="740E7FF8"/>
    <w:rsid w:val="74465472"/>
    <w:rsid w:val="74722BEA"/>
    <w:rsid w:val="74913CD2"/>
    <w:rsid w:val="74AF0778"/>
    <w:rsid w:val="74B627CE"/>
    <w:rsid w:val="751B28BB"/>
    <w:rsid w:val="75745886"/>
    <w:rsid w:val="75906E13"/>
    <w:rsid w:val="75A20013"/>
    <w:rsid w:val="75A7782F"/>
    <w:rsid w:val="75CC1622"/>
    <w:rsid w:val="75D2154C"/>
    <w:rsid w:val="76014361"/>
    <w:rsid w:val="765D5CC0"/>
    <w:rsid w:val="76676922"/>
    <w:rsid w:val="766F3933"/>
    <w:rsid w:val="767A0110"/>
    <w:rsid w:val="767C3959"/>
    <w:rsid w:val="76840827"/>
    <w:rsid w:val="768628DC"/>
    <w:rsid w:val="76935493"/>
    <w:rsid w:val="76CF7178"/>
    <w:rsid w:val="77580A54"/>
    <w:rsid w:val="77796037"/>
    <w:rsid w:val="77FD2E8C"/>
    <w:rsid w:val="785B122C"/>
    <w:rsid w:val="78851E09"/>
    <w:rsid w:val="78BB4F43"/>
    <w:rsid w:val="78C859EE"/>
    <w:rsid w:val="79127656"/>
    <w:rsid w:val="79136078"/>
    <w:rsid w:val="79352B07"/>
    <w:rsid w:val="795249B5"/>
    <w:rsid w:val="798D245F"/>
    <w:rsid w:val="798E3B29"/>
    <w:rsid w:val="79AF641C"/>
    <w:rsid w:val="79C015A3"/>
    <w:rsid w:val="7A0336E4"/>
    <w:rsid w:val="7A2C2583"/>
    <w:rsid w:val="7A3168DD"/>
    <w:rsid w:val="7A7B2BE6"/>
    <w:rsid w:val="7A8F13FA"/>
    <w:rsid w:val="7B2130A8"/>
    <w:rsid w:val="7B451F2D"/>
    <w:rsid w:val="7B680212"/>
    <w:rsid w:val="7B733FF9"/>
    <w:rsid w:val="7B7C13E4"/>
    <w:rsid w:val="7B7D0A0B"/>
    <w:rsid w:val="7BF827CC"/>
    <w:rsid w:val="7BFD55E7"/>
    <w:rsid w:val="7BFE4FA7"/>
    <w:rsid w:val="7C082EA2"/>
    <w:rsid w:val="7C4925C1"/>
    <w:rsid w:val="7C500680"/>
    <w:rsid w:val="7C7E11B5"/>
    <w:rsid w:val="7CCD679F"/>
    <w:rsid w:val="7D210F23"/>
    <w:rsid w:val="7D3B70DD"/>
    <w:rsid w:val="7DAB053D"/>
    <w:rsid w:val="7DED486B"/>
    <w:rsid w:val="7E3A0837"/>
    <w:rsid w:val="7E51195D"/>
    <w:rsid w:val="7E7E1BF5"/>
    <w:rsid w:val="7E991A78"/>
    <w:rsid w:val="7EA90793"/>
    <w:rsid w:val="7ECE2D1A"/>
    <w:rsid w:val="7EF461CA"/>
    <w:rsid w:val="7EF8041D"/>
    <w:rsid w:val="7EFB1FAA"/>
    <w:rsid w:val="7F0F76E3"/>
    <w:rsid w:val="7F1E0B45"/>
    <w:rsid w:val="7F4A4ABD"/>
    <w:rsid w:val="7F4E1501"/>
    <w:rsid w:val="7F610A0A"/>
    <w:rsid w:val="7FD11130"/>
    <w:rsid w:val="7FE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/>
    </w:pPr>
    <w:rPr>
      <w:rFonts w:ascii="Arial" w:hAnsi="Arial" w:cs="Arial"/>
      <w:sz w:val="24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2021-06-10T06:37:00Z</dcterms:created>
  <dc:creator>王太健</dc:creator>
  <cp:lastModifiedBy>Administrator</cp:lastModifiedBy>
  <dcterms:modified xsi:type="dcterms:W3CDTF">2021-06-10T08:10:55Z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